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E45" w:rsidRPr="009B52B6" w:rsidRDefault="00A61B79" w:rsidP="006F2AD6">
      <w:pPr>
        <w:tabs>
          <w:tab w:val="left" w:pos="7467"/>
        </w:tabs>
        <w:spacing w:before="53"/>
        <w:ind w:right="149"/>
        <w:rPr>
          <w:b/>
          <w:sz w:val="20"/>
          <w:lang w:val="it-IT"/>
        </w:rPr>
      </w:pPr>
      <w:proofErr w:type="spellStart"/>
      <w:r w:rsidRPr="005146A1">
        <w:rPr>
          <w:b/>
          <w:sz w:val="20"/>
        </w:rPr>
        <w:t>Prodotto</w:t>
      </w:r>
      <w:proofErr w:type="spellEnd"/>
      <w:r w:rsidRPr="005146A1">
        <w:rPr>
          <w:b/>
          <w:sz w:val="20"/>
        </w:rPr>
        <w:t xml:space="preserve"> “Made</w:t>
      </w:r>
      <w:r w:rsidRPr="005146A1">
        <w:rPr>
          <w:b/>
          <w:spacing w:val="-4"/>
          <w:sz w:val="20"/>
        </w:rPr>
        <w:t xml:space="preserve"> </w:t>
      </w:r>
      <w:r w:rsidRPr="005146A1">
        <w:rPr>
          <w:b/>
          <w:sz w:val="20"/>
        </w:rPr>
        <w:t>in</w:t>
      </w:r>
      <w:r w:rsidRPr="005146A1">
        <w:rPr>
          <w:b/>
          <w:spacing w:val="-2"/>
          <w:sz w:val="20"/>
        </w:rPr>
        <w:t xml:space="preserve"> </w:t>
      </w:r>
      <w:r w:rsidR="005146A1" w:rsidRPr="005146A1">
        <w:rPr>
          <w:b/>
          <w:sz w:val="20"/>
        </w:rPr>
        <w:t xml:space="preserve">Italy                              Cod. art. </w:t>
      </w:r>
      <w:r w:rsidR="005146A1" w:rsidRPr="009B52B6">
        <w:rPr>
          <w:b/>
          <w:sz w:val="20"/>
          <w:lang w:val="it-IT"/>
        </w:rPr>
        <w:t>NP711</w:t>
      </w:r>
      <w:r w:rsidR="005146A1">
        <w:rPr>
          <w:b/>
          <w:sz w:val="20"/>
          <w:lang w:val="it-IT"/>
        </w:rPr>
        <w:t xml:space="preserve">                                         </w:t>
      </w:r>
      <w:r w:rsidRPr="009B52B6">
        <w:rPr>
          <w:b/>
          <w:sz w:val="20"/>
          <w:lang w:val="it-IT"/>
        </w:rPr>
        <w:t>A base di estratti</w:t>
      </w:r>
      <w:r w:rsidRPr="009B52B6">
        <w:rPr>
          <w:b/>
          <w:spacing w:val="-15"/>
          <w:sz w:val="20"/>
          <w:lang w:val="it-IT"/>
        </w:rPr>
        <w:t xml:space="preserve"> </w:t>
      </w:r>
      <w:r w:rsidRPr="009B52B6">
        <w:rPr>
          <w:b/>
          <w:sz w:val="20"/>
          <w:lang w:val="it-IT"/>
        </w:rPr>
        <w:t>vegetali</w:t>
      </w:r>
    </w:p>
    <w:p w:rsidR="005146A1" w:rsidRPr="009B52B6" w:rsidRDefault="005146A1" w:rsidP="005146A1">
      <w:pPr>
        <w:tabs>
          <w:tab w:val="left" w:pos="10065"/>
        </w:tabs>
        <w:spacing w:line="230" w:lineRule="exact"/>
        <w:ind w:left="978" w:right="800"/>
        <w:rPr>
          <w:b/>
          <w:sz w:val="20"/>
          <w:lang w:val="it-IT"/>
        </w:rPr>
      </w:pPr>
      <w:r>
        <w:rPr>
          <w:b/>
          <w:sz w:val="20"/>
          <w:lang w:val="it-IT"/>
        </w:rPr>
        <w:t xml:space="preserve">                                                                                                                             </w:t>
      </w:r>
    </w:p>
    <w:p w:rsidR="005146A1" w:rsidRDefault="00A61B79" w:rsidP="005146A1">
      <w:pPr>
        <w:spacing w:before="1"/>
        <w:ind w:left="975" w:right="801"/>
        <w:jc w:val="center"/>
        <w:rPr>
          <w:b/>
          <w:sz w:val="24"/>
          <w:lang w:val="it-IT"/>
        </w:rPr>
      </w:pPr>
      <w:r w:rsidRPr="009B52B6">
        <w:rPr>
          <w:b/>
          <w:sz w:val="24"/>
          <w:lang w:val="it-IT"/>
        </w:rPr>
        <w:t>ECODETERSIVO LAVATRICE</w:t>
      </w:r>
      <w:r w:rsidR="005146A1">
        <w:rPr>
          <w:b/>
          <w:sz w:val="24"/>
          <w:lang w:val="it-IT"/>
        </w:rPr>
        <w:t xml:space="preserve">  </w:t>
      </w:r>
      <w:r w:rsidRPr="009B52B6">
        <w:rPr>
          <w:b/>
          <w:sz w:val="24"/>
          <w:lang w:val="it-IT"/>
        </w:rPr>
        <w:t xml:space="preserve">E </w:t>
      </w:r>
      <w:r w:rsidR="00325674">
        <w:rPr>
          <w:b/>
          <w:sz w:val="24"/>
          <w:lang w:val="it-IT"/>
        </w:rPr>
        <w:t xml:space="preserve">  </w:t>
      </w:r>
      <w:r w:rsidRPr="009B52B6">
        <w:rPr>
          <w:b/>
          <w:sz w:val="24"/>
          <w:lang w:val="it-IT"/>
        </w:rPr>
        <w:t>BUCATO A MANO</w:t>
      </w:r>
      <w:r w:rsidR="00325674">
        <w:rPr>
          <w:b/>
          <w:sz w:val="24"/>
          <w:lang w:val="it-IT"/>
        </w:rPr>
        <w:t xml:space="preserve">  </w:t>
      </w:r>
    </w:p>
    <w:p w:rsidR="00407E45" w:rsidRPr="009B52B6" w:rsidRDefault="00A61B79" w:rsidP="005146A1">
      <w:pPr>
        <w:spacing w:before="1"/>
        <w:ind w:left="975" w:right="801"/>
        <w:jc w:val="center"/>
        <w:rPr>
          <w:b/>
          <w:sz w:val="24"/>
          <w:lang w:val="it-IT"/>
        </w:rPr>
      </w:pPr>
      <w:r w:rsidRPr="009B52B6">
        <w:rPr>
          <w:b/>
          <w:sz w:val="24"/>
          <w:lang w:val="it-IT"/>
        </w:rPr>
        <w:t xml:space="preserve"> CON AMMORBIDENTE NATURALE – 88 LAVAGGI</w:t>
      </w:r>
    </w:p>
    <w:p w:rsidR="00407E45" w:rsidRPr="009B52B6" w:rsidRDefault="00A61B79">
      <w:pPr>
        <w:spacing w:line="276" w:lineRule="exact"/>
        <w:ind w:left="978" w:right="801"/>
        <w:jc w:val="center"/>
        <w:rPr>
          <w:b/>
          <w:sz w:val="24"/>
          <w:lang w:val="it-IT"/>
        </w:rPr>
      </w:pPr>
      <w:r w:rsidRPr="009B52B6">
        <w:rPr>
          <w:b/>
          <w:sz w:val="24"/>
          <w:lang w:val="it-IT"/>
        </w:rPr>
        <w:t>Prodotto a pH neutro per lavare tutti i capi di abbigliamento e non solo…</w:t>
      </w:r>
    </w:p>
    <w:p w:rsidR="00407E45" w:rsidRPr="009B52B6" w:rsidRDefault="00407E45">
      <w:pPr>
        <w:pStyle w:val="Corpodeltesto"/>
        <w:spacing w:before="4"/>
        <w:ind w:left="0"/>
        <w:rPr>
          <w:b/>
          <w:lang w:val="it-IT"/>
        </w:rPr>
      </w:pPr>
    </w:p>
    <w:p w:rsidR="00407E45" w:rsidRPr="009B52B6" w:rsidRDefault="00A61B79">
      <w:pPr>
        <w:ind w:left="320" w:right="149"/>
        <w:rPr>
          <w:sz w:val="19"/>
          <w:lang w:val="it-IT"/>
        </w:rPr>
      </w:pPr>
      <w:r w:rsidRPr="009B52B6">
        <w:rPr>
          <w:sz w:val="19"/>
          <w:lang w:val="it-IT"/>
        </w:rPr>
        <w:t>Aprendo il tappo, il prodotto potrebbe avere un odore caratteristico che appare poco gradevole: questo è dovuto alla presenza di ingredienti vegetali, senza aggiunta di conservanti chimici, che vengono percepiti a livello olfattivo nello spazio racchiuso tra tappo e liquido. Capovolgendo o agitando il flacone, l’odore anomalo svanisce.</w:t>
      </w:r>
    </w:p>
    <w:p w:rsidR="00407E45" w:rsidRPr="009B52B6" w:rsidRDefault="00A61B79">
      <w:pPr>
        <w:pStyle w:val="Corpodeltesto"/>
        <w:spacing w:line="207" w:lineRule="exact"/>
        <w:ind w:right="149"/>
        <w:rPr>
          <w:lang w:val="it-IT"/>
        </w:rPr>
      </w:pPr>
      <w:r w:rsidRPr="009B52B6">
        <w:rPr>
          <w:lang w:val="it-IT"/>
        </w:rPr>
        <w:t>Lava a fondo capi bianchi e colorati donando una fresca sensazione di pulito ai tessuti che dura nel tempo.</w:t>
      </w:r>
    </w:p>
    <w:p w:rsidR="00407E45" w:rsidRPr="009B52B6" w:rsidRDefault="00A61B79">
      <w:pPr>
        <w:pStyle w:val="Corpodeltesto"/>
        <w:spacing w:before="3" w:line="237" w:lineRule="auto"/>
        <w:ind w:right="138"/>
        <w:jc w:val="both"/>
        <w:rPr>
          <w:i/>
          <w:lang w:val="it-IT"/>
        </w:rPr>
      </w:pPr>
      <w:r w:rsidRPr="009B52B6">
        <w:rPr>
          <w:lang w:val="it-IT"/>
        </w:rPr>
        <w:t xml:space="preserve">La formula con ammorbidente naturale rispetta e rinnova le fibre e i colori. Ideale per cotone (intimo, lenzuola, accappatoi, asciugamani </w:t>
      </w:r>
      <w:proofErr w:type="spellStart"/>
      <w:r w:rsidRPr="009B52B6">
        <w:rPr>
          <w:lang w:val="it-IT"/>
        </w:rPr>
        <w:t>ecc…</w:t>
      </w:r>
      <w:proofErr w:type="spellEnd"/>
      <w:r w:rsidRPr="009B52B6">
        <w:rPr>
          <w:lang w:val="it-IT"/>
        </w:rPr>
        <w:t xml:space="preserve">), lana (sciarpe, maglioni ecc..), camicie, capi sportivi e fibre tecniche (pile, </w:t>
      </w:r>
      <w:proofErr w:type="spellStart"/>
      <w:r w:rsidRPr="009B52B6">
        <w:rPr>
          <w:lang w:val="it-IT"/>
        </w:rPr>
        <w:t>gore-tex…</w:t>
      </w:r>
      <w:proofErr w:type="spellEnd"/>
      <w:r w:rsidRPr="009B52B6">
        <w:rPr>
          <w:lang w:val="it-IT"/>
        </w:rPr>
        <w:t xml:space="preserve">), jeans, tende, T-shirt </w:t>
      </w:r>
      <w:proofErr w:type="spellStart"/>
      <w:r w:rsidRPr="009B52B6">
        <w:rPr>
          <w:lang w:val="it-IT"/>
        </w:rPr>
        <w:t>ecc…</w:t>
      </w:r>
      <w:proofErr w:type="spellEnd"/>
      <w:r w:rsidRPr="009B52B6">
        <w:rPr>
          <w:lang w:val="it-IT"/>
        </w:rPr>
        <w:t xml:space="preserve">. Il prodotto può essere utilizzato in ogni lavatrice, domestica o industriale, e anche per bucato a mano. </w:t>
      </w:r>
      <w:r w:rsidRPr="009B52B6">
        <w:rPr>
          <w:i/>
          <w:lang w:val="it-IT"/>
        </w:rPr>
        <w:t>Non lascia residui di schiuma.</w:t>
      </w:r>
    </w:p>
    <w:p w:rsidR="00407E45" w:rsidRPr="009B52B6" w:rsidRDefault="00A61B79">
      <w:pPr>
        <w:pStyle w:val="Titolo2"/>
        <w:ind w:left="320" w:right="149"/>
        <w:rPr>
          <w:lang w:val="it-IT"/>
        </w:rPr>
      </w:pPr>
      <w:r w:rsidRPr="009B52B6">
        <w:rPr>
          <w:lang w:val="it-IT"/>
        </w:rPr>
        <w:t>PRODOTTO CONTRO GLI SPRECHI, AD ALTO RISPARMIO ENERGETICO: PER UN MIGLIOR RISULTATO,  USARE</w:t>
      </w:r>
      <w:r w:rsidRPr="009B52B6">
        <w:rPr>
          <w:spacing w:val="-4"/>
          <w:lang w:val="it-IT"/>
        </w:rPr>
        <w:t xml:space="preserve"> </w:t>
      </w:r>
      <w:r w:rsidRPr="009B52B6">
        <w:rPr>
          <w:lang w:val="it-IT"/>
        </w:rPr>
        <w:t>ACQUA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FREDDA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(PER</w:t>
      </w:r>
      <w:r w:rsidRPr="009B52B6">
        <w:rPr>
          <w:spacing w:val="-4"/>
          <w:lang w:val="it-IT"/>
        </w:rPr>
        <w:t xml:space="preserve"> </w:t>
      </w:r>
      <w:r w:rsidRPr="009B52B6">
        <w:rPr>
          <w:lang w:val="it-IT"/>
        </w:rPr>
        <w:t>LAVATRICE,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IMPOSTARE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IL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LAVAGGIO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A</w:t>
      </w:r>
      <w:r w:rsidRPr="009B52B6">
        <w:rPr>
          <w:spacing w:val="-5"/>
          <w:lang w:val="it-IT"/>
        </w:rPr>
        <w:t xml:space="preserve"> </w:t>
      </w:r>
      <w:r w:rsidRPr="009B52B6">
        <w:rPr>
          <w:lang w:val="it-IT"/>
        </w:rPr>
        <w:t>30°C).</w:t>
      </w:r>
    </w:p>
    <w:p w:rsidR="00407E45" w:rsidRPr="009B52B6" w:rsidRDefault="00A61B79">
      <w:pPr>
        <w:spacing w:before="4"/>
        <w:ind w:left="320" w:right="149"/>
        <w:rPr>
          <w:i/>
          <w:sz w:val="19"/>
          <w:lang w:val="it-IT"/>
        </w:rPr>
      </w:pPr>
      <w:r w:rsidRPr="00AB7774">
        <w:rPr>
          <w:b/>
          <w:i/>
          <w:sz w:val="19"/>
          <w:u w:val="single"/>
          <w:lang w:val="it-IT"/>
        </w:rPr>
        <w:t>FACILITA LA STIRATURA</w:t>
      </w:r>
      <w:r w:rsidRPr="009B52B6">
        <w:rPr>
          <w:i/>
          <w:sz w:val="19"/>
          <w:u w:val="single"/>
          <w:lang w:val="it-IT"/>
        </w:rPr>
        <w:t>: dopo il lavaggio, il ferro da stiro scorre più rapido e maneggevole sui tessuti asciutti.</w:t>
      </w:r>
    </w:p>
    <w:p w:rsidR="00407E45" w:rsidRPr="009B52B6" w:rsidRDefault="00407E45">
      <w:pPr>
        <w:pStyle w:val="Corpodeltesto"/>
        <w:spacing w:before="4"/>
        <w:ind w:left="0"/>
        <w:rPr>
          <w:i/>
          <w:sz w:val="12"/>
          <w:lang w:val="it-IT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4"/>
        <w:gridCol w:w="708"/>
        <w:gridCol w:w="1008"/>
        <w:gridCol w:w="1620"/>
        <w:gridCol w:w="612"/>
        <w:gridCol w:w="973"/>
        <w:gridCol w:w="2551"/>
      </w:tblGrid>
      <w:tr w:rsidR="00407E45" w:rsidTr="005146A1">
        <w:trPr>
          <w:trHeight w:hRule="exact" w:val="470"/>
        </w:trPr>
        <w:tc>
          <w:tcPr>
            <w:tcW w:w="2734" w:type="dxa"/>
          </w:tcPr>
          <w:p w:rsidR="00407E45" w:rsidRPr="009B52B6" w:rsidRDefault="00A61B79">
            <w:pPr>
              <w:pStyle w:val="TableParagraph"/>
              <w:ind w:right="793"/>
              <w:rPr>
                <w:b/>
                <w:sz w:val="20"/>
                <w:lang w:val="it-IT"/>
              </w:rPr>
            </w:pPr>
            <w:r w:rsidRPr="009B52B6">
              <w:rPr>
                <w:b/>
                <w:sz w:val="20"/>
                <w:lang w:val="it-IT"/>
              </w:rPr>
              <w:t>Dosi consigliate Un tappo = 60 ml</w:t>
            </w:r>
          </w:p>
        </w:tc>
        <w:tc>
          <w:tcPr>
            <w:tcW w:w="1716" w:type="dxa"/>
            <w:gridSpan w:val="2"/>
          </w:tcPr>
          <w:p w:rsidR="00407E45" w:rsidRDefault="00A61B79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0-15 °f</w:t>
            </w:r>
          </w:p>
          <w:p w:rsidR="00407E45" w:rsidRDefault="00A61B79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dolce</w:t>
            </w:r>
          </w:p>
        </w:tc>
        <w:tc>
          <w:tcPr>
            <w:tcW w:w="1620" w:type="dxa"/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15-25 °f</w:t>
            </w:r>
          </w:p>
          <w:p w:rsidR="00407E45" w:rsidRDefault="00A61B79"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media</w:t>
            </w:r>
          </w:p>
        </w:tc>
        <w:tc>
          <w:tcPr>
            <w:tcW w:w="1585" w:type="dxa"/>
            <w:gridSpan w:val="2"/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&gt; 25 °f</w:t>
            </w:r>
          </w:p>
          <w:p w:rsidR="00407E45" w:rsidRDefault="00A61B79"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dura</w:t>
            </w:r>
          </w:p>
        </w:tc>
        <w:tc>
          <w:tcPr>
            <w:tcW w:w="2551" w:type="dxa"/>
            <w:vMerge w:val="restart"/>
            <w:tcBorders>
              <w:top w:val="nil"/>
              <w:right w:val="nil"/>
            </w:tcBorders>
          </w:tcPr>
          <w:p w:rsidR="00407E45" w:rsidRDefault="00407E45"/>
        </w:tc>
      </w:tr>
      <w:tr w:rsidR="00407E45" w:rsidTr="005146A1">
        <w:trPr>
          <w:trHeight w:hRule="exact" w:val="218"/>
        </w:trPr>
        <w:tc>
          <w:tcPr>
            <w:tcW w:w="2734" w:type="dxa"/>
          </w:tcPr>
          <w:p w:rsidR="00407E45" w:rsidRDefault="00A61B79">
            <w:pPr>
              <w:pStyle w:val="TableParagraph"/>
              <w:spacing w:line="201" w:lineRule="exact"/>
              <w:ind w:right="793"/>
              <w:rPr>
                <w:b/>
                <w:sz w:val="18"/>
              </w:rPr>
            </w:pPr>
            <w:r>
              <w:rPr>
                <w:b/>
                <w:sz w:val="18"/>
              </w:rPr>
              <w:t>POCO SPORCO</w:t>
            </w:r>
          </w:p>
        </w:tc>
        <w:tc>
          <w:tcPr>
            <w:tcW w:w="1716" w:type="dxa"/>
            <w:gridSpan w:val="2"/>
          </w:tcPr>
          <w:p w:rsidR="00407E45" w:rsidRDefault="00A61B79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10 ml</w:t>
            </w:r>
          </w:p>
        </w:tc>
        <w:tc>
          <w:tcPr>
            <w:tcW w:w="1620" w:type="dxa"/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15 ml</w:t>
            </w:r>
          </w:p>
        </w:tc>
        <w:tc>
          <w:tcPr>
            <w:tcW w:w="1585" w:type="dxa"/>
            <w:gridSpan w:val="2"/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20 ml</w:t>
            </w:r>
          </w:p>
        </w:tc>
        <w:tc>
          <w:tcPr>
            <w:tcW w:w="2551" w:type="dxa"/>
            <w:vMerge/>
            <w:tcBorders>
              <w:right w:val="nil"/>
            </w:tcBorders>
          </w:tcPr>
          <w:p w:rsidR="00407E45" w:rsidRDefault="00407E45"/>
        </w:tc>
      </w:tr>
      <w:tr w:rsidR="00407E45" w:rsidTr="005146A1">
        <w:trPr>
          <w:trHeight w:hRule="exact" w:val="216"/>
        </w:trPr>
        <w:tc>
          <w:tcPr>
            <w:tcW w:w="2734" w:type="dxa"/>
          </w:tcPr>
          <w:p w:rsidR="00407E45" w:rsidRDefault="00A61B79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SPORCO NORMALE</w:t>
            </w:r>
          </w:p>
        </w:tc>
        <w:tc>
          <w:tcPr>
            <w:tcW w:w="1716" w:type="dxa"/>
            <w:gridSpan w:val="2"/>
          </w:tcPr>
          <w:p w:rsidR="00407E45" w:rsidRDefault="00A61B79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15 ml</w:t>
            </w:r>
          </w:p>
        </w:tc>
        <w:tc>
          <w:tcPr>
            <w:tcW w:w="1620" w:type="dxa"/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20 ml</w:t>
            </w:r>
          </w:p>
        </w:tc>
        <w:tc>
          <w:tcPr>
            <w:tcW w:w="1585" w:type="dxa"/>
            <w:gridSpan w:val="2"/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30 ml</w:t>
            </w:r>
          </w:p>
        </w:tc>
        <w:tc>
          <w:tcPr>
            <w:tcW w:w="2551" w:type="dxa"/>
            <w:vMerge/>
            <w:tcBorders>
              <w:right w:val="nil"/>
            </w:tcBorders>
          </w:tcPr>
          <w:p w:rsidR="00407E45" w:rsidRDefault="00407E45"/>
        </w:tc>
      </w:tr>
      <w:tr w:rsidR="00407E45" w:rsidTr="005146A1">
        <w:trPr>
          <w:trHeight w:hRule="exact" w:val="242"/>
        </w:trPr>
        <w:tc>
          <w:tcPr>
            <w:tcW w:w="2734" w:type="dxa"/>
            <w:tcBorders>
              <w:bottom w:val="single" w:sz="25" w:space="0" w:color="000000"/>
            </w:tcBorders>
          </w:tcPr>
          <w:p w:rsidR="00407E45" w:rsidRDefault="00A61B79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SPORCO DIFFICILE</w:t>
            </w:r>
          </w:p>
        </w:tc>
        <w:tc>
          <w:tcPr>
            <w:tcW w:w="1716" w:type="dxa"/>
            <w:gridSpan w:val="2"/>
            <w:tcBorders>
              <w:bottom w:val="single" w:sz="25" w:space="0" w:color="000000"/>
            </w:tcBorders>
          </w:tcPr>
          <w:p w:rsidR="00407E45" w:rsidRDefault="00A61B79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20 ml</w:t>
            </w:r>
          </w:p>
        </w:tc>
        <w:tc>
          <w:tcPr>
            <w:tcW w:w="1620" w:type="dxa"/>
            <w:tcBorders>
              <w:bottom w:val="single" w:sz="25" w:space="0" w:color="000000"/>
            </w:tcBorders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30 ml</w:t>
            </w:r>
          </w:p>
        </w:tc>
        <w:tc>
          <w:tcPr>
            <w:tcW w:w="1585" w:type="dxa"/>
            <w:gridSpan w:val="2"/>
            <w:tcBorders>
              <w:bottom w:val="single" w:sz="25" w:space="0" w:color="000000"/>
            </w:tcBorders>
          </w:tcPr>
          <w:p w:rsidR="00407E45" w:rsidRDefault="00A61B79">
            <w:pPr>
              <w:pStyle w:val="TableParagraph"/>
              <w:spacing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40 ml</w:t>
            </w:r>
          </w:p>
        </w:tc>
        <w:tc>
          <w:tcPr>
            <w:tcW w:w="2551" w:type="dxa"/>
            <w:vMerge/>
            <w:tcBorders>
              <w:right w:val="nil"/>
            </w:tcBorders>
          </w:tcPr>
          <w:p w:rsidR="00407E45" w:rsidRDefault="00407E45"/>
        </w:tc>
      </w:tr>
      <w:tr w:rsidR="00407E45" w:rsidRPr="007F264C" w:rsidTr="005146A1">
        <w:trPr>
          <w:trHeight w:hRule="exact" w:val="3964"/>
        </w:trPr>
        <w:tc>
          <w:tcPr>
            <w:tcW w:w="3442" w:type="dxa"/>
            <w:gridSpan w:val="2"/>
            <w:tcBorders>
              <w:top w:val="single" w:sz="25" w:space="0" w:color="000000"/>
            </w:tcBorders>
          </w:tcPr>
          <w:p w:rsidR="00407E45" w:rsidRDefault="00A61B79">
            <w:pPr>
              <w:pStyle w:val="TableParagraph"/>
              <w:spacing w:before="180" w:after="4"/>
              <w:ind w:left="1061" w:right="1061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Valeriana</w:t>
            </w:r>
            <w:proofErr w:type="spellEnd"/>
          </w:p>
          <w:p w:rsidR="00407E45" w:rsidRDefault="00A61B79">
            <w:pPr>
              <w:pStyle w:val="TableParagraph"/>
              <w:ind w:left="1024"/>
              <w:rPr>
                <w:sz w:val="20"/>
              </w:rPr>
            </w:pPr>
            <w:r>
              <w:rPr>
                <w:noProof/>
                <w:sz w:val="20"/>
                <w:lang w:val="it-IT" w:eastAsia="it-IT"/>
              </w:rPr>
              <w:drawing>
                <wp:inline distT="0" distB="0" distL="0" distR="0">
                  <wp:extent cx="710045" cy="9525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E45" w:rsidRDefault="00407E45">
            <w:pPr>
              <w:pStyle w:val="TableParagraph"/>
              <w:spacing w:before="11"/>
              <w:ind w:left="0"/>
              <w:rPr>
                <w:i/>
                <w:sz w:val="24"/>
              </w:rPr>
            </w:pPr>
          </w:p>
          <w:p w:rsidR="00407E45" w:rsidRPr="009B52B6" w:rsidRDefault="00A61B79">
            <w:pPr>
              <w:pStyle w:val="TableParagraph"/>
              <w:ind w:right="100"/>
              <w:jc w:val="both"/>
              <w:rPr>
                <w:i/>
                <w:sz w:val="18"/>
                <w:lang w:val="it-IT"/>
              </w:rPr>
            </w:pPr>
            <w:r w:rsidRPr="009E0F45">
              <w:rPr>
                <w:b/>
                <w:i/>
                <w:sz w:val="18"/>
                <w:u w:val="single"/>
                <w:lang w:val="it-IT"/>
              </w:rPr>
              <w:t>PER GLI INTERNI</w:t>
            </w:r>
            <w:r w:rsidRPr="009B52B6">
              <w:rPr>
                <w:i/>
                <w:sz w:val="18"/>
                <w:lang w:val="it-IT"/>
              </w:rPr>
              <w:t>: Per diffondere in casa o in ufficio un profumo delicato, versare mezzo tappo di eco detersivo nell’acqua delle vaschette dei termosifoni o negli scarichi dei bagni  e della</w:t>
            </w:r>
            <w:r w:rsidRPr="009B52B6">
              <w:rPr>
                <w:i/>
                <w:spacing w:val="-3"/>
                <w:sz w:val="18"/>
                <w:lang w:val="it-IT"/>
              </w:rPr>
              <w:t xml:space="preserve"> </w:t>
            </w:r>
            <w:r w:rsidRPr="009B52B6">
              <w:rPr>
                <w:i/>
                <w:sz w:val="18"/>
                <w:lang w:val="it-IT"/>
              </w:rPr>
              <w:t>cucina.</w:t>
            </w:r>
          </w:p>
        </w:tc>
        <w:tc>
          <w:tcPr>
            <w:tcW w:w="3240" w:type="dxa"/>
            <w:gridSpan w:val="3"/>
            <w:tcBorders>
              <w:top w:val="single" w:sz="25" w:space="0" w:color="000000"/>
            </w:tcBorders>
          </w:tcPr>
          <w:p w:rsidR="00407E45" w:rsidRPr="009B52B6" w:rsidRDefault="00A61B79">
            <w:pPr>
              <w:pStyle w:val="TableParagraph"/>
              <w:spacing w:line="201" w:lineRule="exact"/>
              <w:jc w:val="both"/>
              <w:rPr>
                <w:b/>
                <w:sz w:val="18"/>
                <w:lang w:val="it-IT"/>
              </w:rPr>
            </w:pPr>
            <w:r w:rsidRPr="009B52B6">
              <w:rPr>
                <w:b/>
                <w:sz w:val="18"/>
                <w:u w:val="single"/>
                <w:lang w:val="it-IT"/>
              </w:rPr>
              <w:t>MODO D’IMPIEGO</w:t>
            </w:r>
          </w:p>
          <w:p w:rsidR="00407E45" w:rsidRPr="009B52B6" w:rsidRDefault="00A61B79">
            <w:pPr>
              <w:pStyle w:val="TableParagraph"/>
              <w:spacing w:before="2"/>
              <w:jc w:val="both"/>
              <w:rPr>
                <w:i/>
                <w:sz w:val="18"/>
                <w:lang w:val="it-IT"/>
              </w:rPr>
            </w:pPr>
            <w:r w:rsidRPr="009B52B6">
              <w:rPr>
                <w:i/>
                <w:sz w:val="18"/>
                <w:lang w:val="it-IT"/>
              </w:rPr>
              <w:t>Agitare il flacone prima dell’uso</w:t>
            </w:r>
          </w:p>
          <w:p w:rsidR="00407E45" w:rsidRPr="009B52B6" w:rsidRDefault="00A61B79">
            <w:pPr>
              <w:pStyle w:val="TableParagraph"/>
              <w:spacing w:before="2"/>
              <w:ind w:right="101"/>
              <w:jc w:val="both"/>
              <w:rPr>
                <w:sz w:val="18"/>
                <w:lang w:val="it-IT"/>
              </w:rPr>
            </w:pPr>
            <w:r w:rsidRPr="009B52B6">
              <w:rPr>
                <w:sz w:val="18"/>
                <w:lang w:val="it-IT"/>
              </w:rPr>
              <w:t>Per avere un bucato ancora più morbido e profumato, si consiglia di versare mezzo tappo nella vaschetta dell’ammorbidente: il detersivo lava e ammorbidisce con naturalezza.</w:t>
            </w:r>
          </w:p>
          <w:p w:rsidR="00407E45" w:rsidRPr="009B52B6" w:rsidRDefault="00A61B79">
            <w:pPr>
              <w:pStyle w:val="TableParagraph"/>
              <w:spacing w:line="244" w:lineRule="auto"/>
              <w:ind w:right="101"/>
              <w:jc w:val="both"/>
              <w:rPr>
                <w:sz w:val="18"/>
                <w:lang w:val="it-IT"/>
              </w:rPr>
            </w:pPr>
            <w:r w:rsidRPr="009B52B6">
              <w:rPr>
                <w:b/>
                <w:sz w:val="18"/>
                <w:u w:val="single"/>
                <w:lang w:val="it-IT"/>
              </w:rPr>
              <w:t xml:space="preserve">Bucato a mano: </w:t>
            </w:r>
            <w:r w:rsidRPr="009B52B6">
              <w:rPr>
                <w:sz w:val="18"/>
                <w:lang w:val="it-IT"/>
              </w:rPr>
              <w:t>Versare un tappo di prodotto ogni 3 lt d’acqua.</w:t>
            </w:r>
          </w:p>
          <w:p w:rsidR="00407E45" w:rsidRPr="009B52B6" w:rsidRDefault="00A61B79">
            <w:pPr>
              <w:pStyle w:val="TableParagraph"/>
              <w:ind w:right="101"/>
              <w:jc w:val="both"/>
              <w:rPr>
                <w:sz w:val="18"/>
                <w:lang w:val="it-IT"/>
              </w:rPr>
            </w:pPr>
            <w:r w:rsidRPr="009B52B6">
              <w:rPr>
                <w:sz w:val="18"/>
                <w:lang w:val="it-IT"/>
              </w:rPr>
              <w:t>Immergere i capi, lasciarli ammollo anche tutta la notte.</w:t>
            </w:r>
          </w:p>
          <w:p w:rsidR="00407E45" w:rsidRPr="009B52B6" w:rsidRDefault="00407E45">
            <w:pPr>
              <w:pStyle w:val="TableParagraph"/>
              <w:spacing w:before="9"/>
              <w:ind w:left="0"/>
              <w:rPr>
                <w:i/>
                <w:sz w:val="17"/>
                <w:lang w:val="it-IT"/>
              </w:rPr>
            </w:pPr>
          </w:p>
          <w:p w:rsidR="00407E45" w:rsidRPr="009B52B6" w:rsidRDefault="00A61B79">
            <w:pPr>
              <w:pStyle w:val="TableParagraph"/>
              <w:spacing w:before="1"/>
              <w:jc w:val="both"/>
              <w:rPr>
                <w:i/>
                <w:sz w:val="16"/>
                <w:lang w:val="it-IT"/>
              </w:rPr>
            </w:pPr>
            <w:r w:rsidRPr="009B52B6">
              <w:rPr>
                <w:i/>
                <w:sz w:val="16"/>
                <w:lang w:val="it-IT"/>
              </w:rPr>
              <w:t>E INOLTRE:</w:t>
            </w:r>
          </w:p>
          <w:p w:rsidR="00407E45" w:rsidRPr="009B52B6" w:rsidRDefault="00A61B79">
            <w:pPr>
              <w:pStyle w:val="TableParagraph"/>
              <w:spacing w:before="1"/>
              <w:ind w:right="99"/>
              <w:jc w:val="both"/>
              <w:rPr>
                <w:i/>
                <w:sz w:val="16"/>
                <w:lang w:val="it-IT"/>
              </w:rPr>
            </w:pPr>
            <w:r w:rsidRPr="009B52B6">
              <w:rPr>
                <w:i/>
                <w:sz w:val="16"/>
                <w:lang w:val="it-IT"/>
              </w:rPr>
              <w:t xml:space="preserve">- Per </w:t>
            </w:r>
            <w:r w:rsidRPr="009B52B6">
              <w:rPr>
                <w:b/>
                <w:i/>
                <w:sz w:val="16"/>
                <w:lang w:val="it-IT"/>
              </w:rPr>
              <w:t xml:space="preserve">pulire moquette, materassi, vestiti </w:t>
            </w:r>
            <w:r w:rsidRPr="009B52B6">
              <w:rPr>
                <w:i/>
                <w:sz w:val="16"/>
                <w:lang w:val="it-IT"/>
              </w:rPr>
              <w:t>ecc.. versare mezzo tappo di  eco detersivo in uno spruzzino vuoto e  riempire d’acqua. Spruzzare poi sulle macchie, attendere qualche minuto, e poi strofinare con un panno o spugna</w:t>
            </w:r>
            <w:r w:rsidRPr="009B52B6">
              <w:rPr>
                <w:i/>
                <w:spacing w:val="-17"/>
                <w:sz w:val="16"/>
                <w:lang w:val="it-IT"/>
              </w:rPr>
              <w:t xml:space="preserve"> </w:t>
            </w:r>
            <w:r w:rsidRPr="009B52B6">
              <w:rPr>
                <w:i/>
                <w:sz w:val="16"/>
                <w:lang w:val="it-IT"/>
              </w:rPr>
              <w:t>umidi.</w:t>
            </w:r>
          </w:p>
        </w:tc>
        <w:tc>
          <w:tcPr>
            <w:tcW w:w="3524" w:type="dxa"/>
            <w:gridSpan w:val="2"/>
          </w:tcPr>
          <w:p w:rsidR="00407E45" w:rsidRDefault="00A61B79">
            <w:pPr>
              <w:pStyle w:val="TableParagraph"/>
              <w:spacing w:before="33"/>
              <w:jc w:val="both"/>
              <w:rPr>
                <w:b/>
                <w:sz w:val="20"/>
                <w:u w:val="thick"/>
              </w:rPr>
            </w:pPr>
            <w:r>
              <w:rPr>
                <w:b/>
                <w:sz w:val="20"/>
                <w:u w:val="thick"/>
              </w:rPr>
              <w:t>PRODOTTO RISPARMIO</w:t>
            </w:r>
          </w:p>
          <w:p w:rsidR="008D7C3C" w:rsidRDefault="008D7C3C">
            <w:pPr>
              <w:pStyle w:val="TableParagraph"/>
              <w:spacing w:before="33"/>
              <w:jc w:val="both"/>
              <w:rPr>
                <w:b/>
                <w:sz w:val="20"/>
              </w:rPr>
            </w:pPr>
            <w:bookmarkStart w:id="0" w:name="_GoBack"/>
            <w:bookmarkEnd w:id="0"/>
          </w:p>
          <w:p w:rsidR="00407E45" w:rsidRPr="009B52B6" w:rsidRDefault="00A61B79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before="2"/>
              <w:ind w:right="101" w:firstLine="0"/>
              <w:jc w:val="both"/>
              <w:rPr>
                <w:i/>
                <w:sz w:val="17"/>
                <w:lang w:val="it-IT"/>
              </w:rPr>
            </w:pPr>
            <w:r w:rsidRPr="009B52B6">
              <w:rPr>
                <w:i/>
                <w:sz w:val="17"/>
                <w:lang w:val="it-IT"/>
              </w:rPr>
              <w:t xml:space="preserve">Per </w:t>
            </w:r>
            <w:r w:rsidRPr="009B52B6">
              <w:rPr>
                <w:b/>
                <w:i/>
                <w:sz w:val="17"/>
                <w:lang w:val="it-IT"/>
              </w:rPr>
              <w:t xml:space="preserve">lavare i pavimenti </w:t>
            </w:r>
            <w:r w:rsidRPr="009B52B6">
              <w:rPr>
                <w:i/>
                <w:sz w:val="17"/>
                <w:lang w:val="it-IT"/>
              </w:rPr>
              <w:t xml:space="preserve">in marmo, cotto, granito, gres, ceramica, parquet, ecc.., versare uno o due tappi di </w:t>
            </w:r>
            <w:proofErr w:type="spellStart"/>
            <w:r w:rsidRPr="009B52B6">
              <w:rPr>
                <w:i/>
                <w:sz w:val="17"/>
                <w:lang w:val="it-IT"/>
              </w:rPr>
              <w:t>ecodetersivo</w:t>
            </w:r>
            <w:proofErr w:type="spellEnd"/>
            <w:r w:rsidRPr="009B52B6">
              <w:rPr>
                <w:i/>
                <w:sz w:val="17"/>
                <w:lang w:val="it-IT"/>
              </w:rPr>
              <w:t xml:space="preserve"> lavatrice in un secchio d’acqua senza usare altri prodotti: i pavimenti rimarranno lucidi, donando profumo e</w:t>
            </w:r>
            <w:r w:rsidRPr="009B52B6">
              <w:rPr>
                <w:i/>
                <w:spacing w:val="-12"/>
                <w:sz w:val="17"/>
                <w:lang w:val="it-IT"/>
              </w:rPr>
              <w:t xml:space="preserve"> </w:t>
            </w:r>
            <w:r w:rsidRPr="009B52B6">
              <w:rPr>
                <w:i/>
                <w:sz w:val="17"/>
                <w:lang w:val="it-IT"/>
              </w:rPr>
              <w:t>freschezza.</w:t>
            </w:r>
          </w:p>
          <w:p w:rsidR="00407E45" w:rsidRPr="009B52B6" w:rsidRDefault="00A61B79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ind w:right="99" w:firstLine="0"/>
              <w:jc w:val="both"/>
              <w:rPr>
                <w:i/>
                <w:sz w:val="17"/>
                <w:lang w:val="it-IT"/>
              </w:rPr>
            </w:pPr>
            <w:r w:rsidRPr="009B52B6">
              <w:rPr>
                <w:i/>
                <w:sz w:val="17"/>
                <w:lang w:val="it-IT"/>
              </w:rPr>
              <w:t xml:space="preserve">Per </w:t>
            </w:r>
            <w:r w:rsidRPr="009B52B6">
              <w:rPr>
                <w:b/>
                <w:i/>
                <w:sz w:val="17"/>
                <w:lang w:val="it-IT"/>
              </w:rPr>
              <w:t>pulire e lucidare superfici dure</w:t>
            </w:r>
            <w:r w:rsidRPr="009B52B6">
              <w:rPr>
                <w:i/>
                <w:sz w:val="17"/>
                <w:lang w:val="it-IT"/>
              </w:rPr>
              <w:t xml:space="preserve">, rubinetti, bagni, sanitari, piastrelle, acciaio inox, frigoriferi, fornelli, porte, finestre, vetri, specchi, mobili, divani in pelle o tessuto, interni auto, </w:t>
            </w:r>
            <w:proofErr w:type="spellStart"/>
            <w:r w:rsidRPr="009B52B6">
              <w:rPr>
                <w:i/>
                <w:sz w:val="17"/>
                <w:lang w:val="it-IT"/>
              </w:rPr>
              <w:t>ecc…</w:t>
            </w:r>
            <w:proofErr w:type="spellEnd"/>
            <w:r w:rsidRPr="009B52B6">
              <w:rPr>
                <w:i/>
                <w:sz w:val="17"/>
                <w:lang w:val="it-IT"/>
              </w:rPr>
              <w:t xml:space="preserve"> versare mezzo tappo di eco detersivo in uno spruzzino vuoto e riempire d’acqua: avrete un pulitore lucidante multiuso efficace e profumato. Usando la miscela ottenuta si eliminano gli odori da bagni, cucine, armadi, ripostigli, scarpiere</w:t>
            </w:r>
            <w:r w:rsidRPr="009B52B6">
              <w:rPr>
                <w:i/>
                <w:spacing w:val="-29"/>
                <w:sz w:val="17"/>
                <w:lang w:val="it-IT"/>
              </w:rPr>
              <w:t xml:space="preserve"> </w:t>
            </w:r>
            <w:r w:rsidRPr="009B52B6">
              <w:rPr>
                <w:i/>
                <w:sz w:val="17"/>
                <w:lang w:val="it-IT"/>
              </w:rPr>
              <w:t>ecc..</w:t>
            </w:r>
          </w:p>
        </w:tc>
      </w:tr>
      <w:tr w:rsidR="00407E45" w:rsidRPr="008874E8" w:rsidTr="005146A1">
        <w:trPr>
          <w:trHeight w:hRule="exact" w:val="1644"/>
        </w:trPr>
        <w:tc>
          <w:tcPr>
            <w:tcW w:w="10206" w:type="dxa"/>
            <w:gridSpan w:val="7"/>
          </w:tcPr>
          <w:p w:rsidR="00407E45" w:rsidRPr="009B52B6" w:rsidRDefault="00A61B79">
            <w:pPr>
              <w:pStyle w:val="TableParagraph"/>
              <w:ind w:left="64" w:right="62"/>
              <w:jc w:val="both"/>
              <w:rPr>
                <w:sz w:val="17"/>
                <w:lang w:val="it-IT"/>
              </w:rPr>
            </w:pPr>
            <w:r w:rsidRPr="009B52B6">
              <w:rPr>
                <w:b/>
                <w:sz w:val="17"/>
                <w:lang w:val="it-IT"/>
              </w:rPr>
              <w:t>PER LA LAVATRICE</w:t>
            </w:r>
            <w:r w:rsidRPr="009B52B6">
              <w:rPr>
                <w:sz w:val="17"/>
                <w:lang w:val="it-IT"/>
              </w:rPr>
              <w:t xml:space="preserve">: Un buon bucato dipende anche dalle condizioni della lavatrice. Versate qualche goccia di </w:t>
            </w:r>
            <w:proofErr w:type="spellStart"/>
            <w:r w:rsidRPr="009B52B6">
              <w:rPr>
                <w:sz w:val="17"/>
                <w:lang w:val="it-IT"/>
              </w:rPr>
              <w:t>ecodetersivo</w:t>
            </w:r>
            <w:proofErr w:type="spellEnd"/>
            <w:r w:rsidRPr="009B52B6">
              <w:rPr>
                <w:sz w:val="17"/>
                <w:lang w:val="it-IT"/>
              </w:rPr>
              <w:t xml:space="preserve"> su una spugna umida per pulire periodicamente le guarnizioni in gomma e l’oblò della lavatrice: il bucato risulterà ancora più pulito e fragrante.</w:t>
            </w:r>
          </w:p>
          <w:p w:rsidR="00407E45" w:rsidRPr="009B52B6" w:rsidRDefault="00A61B79">
            <w:pPr>
              <w:pStyle w:val="TableParagraph"/>
              <w:ind w:left="64" w:right="62"/>
              <w:jc w:val="both"/>
              <w:rPr>
                <w:sz w:val="17"/>
                <w:lang w:val="it-IT"/>
              </w:rPr>
            </w:pPr>
            <w:r w:rsidRPr="009B52B6">
              <w:rPr>
                <w:b/>
                <w:sz w:val="17"/>
                <w:lang w:val="it-IT"/>
              </w:rPr>
              <w:t xml:space="preserve">ASCIUGATURA DEI PANNI: </w:t>
            </w:r>
            <w:r w:rsidRPr="009B52B6">
              <w:rPr>
                <w:sz w:val="17"/>
                <w:lang w:val="it-IT"/>
              </w:rPr>
              <w:t xml:space="preserve">Se a causa del maltempo si devono </w:t>
            </w:r>
            <w:r w:rsidRPr="009B52B6">
              <w:rPr>
                <w:b/>
                <w:sz w:val="17"/>
                <w:lang w:val="it-IT"/>
              </w:rPr>
              <w:t>stendere i panni all’interno della casa</w:t>
            </w:r>
            <w:r w:rsidRPr="009B52B6">
              <w:rPr>
                <w:sz w:val="17"/>
                <w:lang w:val="it-IT"/>
              </w:rPr>
              <w:t>, accertarsi che siano esposti in un luogo ben areato per facilitarne l’asciugatura ed evitare che ristagni l’umidità sui tessuti, generando odori sgradevoli.</w:t>
            </w:r>
          </w:p>
          <w:p w:rsidR="008874E8" w:rsidRDefault="00A61B79">
            <w:pPr>
              <w:pStyle w:val="TableParagraph"/>
              <w:ind w:left="64" w:right="63"/>
              <w:jc w:val="both"/>
              <w:rPr>
                <w:sz w:val="17"/>
                <w:lang w:val="it-IT"/>
              </w:rPr>
            </w:pPr>
            <w:r w:rsidRPr="009B52B6">
              <w:rPr>
                <w:b/>
                <w:sz w:val="17"/>
                <w:lang w:val="it-IT"/>
              </w:rPr>
              <w:t xml:space="preserve">AVVERTENZE (1272/2008 CLP): </w:t>
            </w:r>
            <w:r w:rsidRPr="009B52B6">
              <w:rPr>
                <w:sz w:val="17"/>
                <w:lang w:val="it-IT"/>
              </w:rPr>
              <w:t>Tenere fuori dalla portata dei bambini. In caso di contatto con gli occhi sciacquare accuratamente per parecchi minuti. Togliere le eventuali lenti</w:t>
            </w:r>
            <w:r w:rsidR="008874E8">
              <w:rPr>
                <w:sz w:val="17"/>
                <w:lang w:val="it-IT"/>
              </w:rPr>
              <w:t xml:space="preserve"> a contatto se è agevole farlo, c</w:t>
            </w:r>
            <w:r w:rsidRPr="008874E8">
              <w:rPr>
                <w:sz w:val="17"/>
                <w:lang w:val="it-IT"/>
              </w:rPr>
              <w:t xml:space="preserve">ontinuare a sciacquare. </w:t>
            </w:r>
          </w:p>
          <w:p w:rsidR="00407E45" w:rsidRPr="008874E8" w:rsidRDefault="00A61B79">
            <w:pPr>
              <w:pStyle w:val="TableParagraph"/>
              <w:ind w:left="64" w:right="63"/>
              <w:jc w:val="both"/>
              <w:rPr>
                <w:sz w:val="17"/>
                <w:lang w:val="it-IT"/>
              </w:rPr>
            </w:pPr>
            <w:r w:rsidRPr="008874E8">
              <w:rPr>
                <w:sz w:val="17"/>
                <w:lang w:val="it-IT"/>
              </w:rPr>
              <w:t>Prodotto da non ingerire.</w:t>
            </w:r>
          </w:p>
        </w:tc>
      </w:tr>
    </w:tbl>
    <w:p w:rsidR="002557DE" w:rsidRDefault="00A61B79" w:rsidP="002557DE">
      <w:pPr>
        <w:spacing w:before="74"/>
        <w:ind w:right="139"/>
        <w:rPr>
          <w:sz w:val="20"/>
          <w:lang w:val="it-IT"/>
        </w:rPr>
      </w:pPr>
      <w:r w:rsidRPr="009B52B6">
        <w:rPr>
          <w:sz w:val="20"/>
          <w:lang w:val="it-IT"/>
        </w:rPr>
        <w:t>La formulazione dell’</w:t>
      </w:r>
      <w:proofErr w:type="spellStart"/>
      <w:r w:rsidRPr="009B52B6">
        <w:rPr>
          <w:sz w:val="20"/>
          <w:lang w:val="it-IT"/>
        </w:rPr>
        <w:t>ecodetersivo</w:t>
      </w:r>
      <w:proofErr w:type="spellEnd"/>
      <w:r w:rsidRPr="009B52B6">
        <w:rPr>
          <w:sz w:val="20"/>
          <w:lang w:val="it-IT"/>
        </w:rPr>
        <w:t xml:space="preserve"> lavatrice contiene ingredienti di derivazione vegetale appositamente </w:t>
      </w:r>
      <w:r w:rsidR="005146A1">
        <w:rPr>
          <w:sz w:val="20"/>
          <w:lang w:val="it-IT"/>
        </w:rPr>
        <w:t xml:space="preserve">   </w:t>
      </w:r>
      <w:r w:rsidRPr="009B52B6">
        <w:rPr>
          <w:sz w:val="20"/>
          <w:lang w:val="it-IT"/>
        </w:rPr>
        <w:t>selezionati per garantire una profonda azione igienizzante, in linea con le più aggiornate normative europee.</w:t>
      </w:r>
    </w:p>
    <w:p w:rsidR="002557DE" w:rsidRPr="009B52B6" w:rsidRDefault="002557DE" w:rsidP="002557DE">
      <w:pPr>
        <w:spacing w:before="74"/>
        <w:ind w:right="139"/>
        <w:rPr>
          <w:sz w:val="20"/>
          <w:lang w:val="it-IT"/>
        </w:rPr>
      </w:pPr>
    </w:p>
    <w:p w:rsidR="00365CEE" w:rsidRDefault="00A61B79" w:rsidP="00AD568F">
      <w:pPr>
        <w:pStyle w:val="Corpodeltesto"/>
        <w:spacing w:line="200" w:lineRule="exact"/>
        <w:ind w:left="140"/>
        <w:jc w:val="both"/>
        <w:rPr>
          <w:lang w:val="it-IT"/>
        </w:rPr>
      </w:pPr>
      <w:r w:rsidRPr="009B52B6">
        <w:rPr>
          <w:b/>
          <w:u w:val="single"/>
          <w:lang w:val="it-IT"/>
        </w:rPr>
        <w:t xml:space="preserve">INGREDIENTI: </w:t>
      </w:r>
      <w:r w:rsidRPr="009B52B6">
        <w:rPr>
          <w:lang w:val="it-IT"/>
        </w:rPr>
        <w:t xml:space="preserve">(Reg. </w:t>
      </w:r>
      <w:r w:rsidR="00365CEE">
        <w:rPr>
          <w:lang w:val="it-IT"/>
        </w:rPr>
        <w:t xml:space="preserve">CE 648/2004) </w:t>
      </w:r>
      <w:r w:rsidR="00365CEE" w:rsidRPr="00365CEE">
        <w:rPr>
          <w:b/>
          <w:lang w:val="it-IT"/>
        </w:rPr>
        <w:t>estratti vegetali</w:t>
      </w:r>
      <w:r w:rsidR="00365CEE">
        <w:rPr>
          <w:lang w:val="it-IT"/>
        </w:rPr>
        <w:t xml:space="preserve"> </w:t>
      </w:r>
      <w:r w:rsidR="00365CEE" w:rsidRPr="00365CEE">
        <w:rPr>
          <w:b/>
          <w:lang w:val="it-IT"/>
        </w:rPr>
        <w:t>: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Valeriana </w:t>
      </w:r>
      <w:proofErr w:type="spellStart"/>
      <w:r w:rsidRPr="009B52B6">
        <w:rPr>
          <w:lang w:val="it-IT"/>
        </w:rPr>
        <w:t>Officinalis</w:t>
      </w:r>
      <w:proofErr w:type="spellEnd"/>
      <w:r w:rsidRPr="009B52B6">
        <w:rPr>
          <w:lang w:val="it-IT"/>
        </w:rPr>
        <w:t xml:space="preserve">, 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>Aloe Vera,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 </w:t>
      </w:r>
      <w:proofErr w:type="spellStart"/>
      <w:r w:rsidRPr="009B52B6">
        <w:rPr>
          <w:lang w:val="it-IT"/>
        </w:rPr>
        <w:t>Mentha</w:t>
      </w:r>
      <w:proofErr w:type="spellEnd"/>
      <w:r w:rsidRPr="009B52B6">
        <w:rPr>
          <w:lang w:val="it-IT"/>
        </w:rPr>
        <w:t xml:space="preserve"> Piperita,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 Rosmarino, </w:t>
      </w:r>
    </w:p>
    <w:p w:rsidR="00AD568F" w:rsidRDefault="00A61B79" w:rsidP="00AD568F">
      <w:pPr>
        <w:pStyle w:val="Corpodeltesto"/>
        <w:spacing w:line="200" w:lineRule="exact"/>
        <w:ind w:left="140"/>
        <w:jc w:val="both"/>
        <w:rPr>
          <w:lang w:val="it-IT"/>
        </w:rPr>
      </w:pPr>
      <w:r w:rsidRPr="009B52B6">
        <w:rPr>
          <w:lang w:val="it-IT"/>
        </w:rPr>
        <w:t xml:space="preserve">Salvia, 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Lavanda </w:t>
      </w:r>
      <w:proofErr w:type="spellStart"/>
      <w:r w:rsidRPr="009B52B6">
        <w:rPr>
          <w:lang w:val="it-IT"/>
        </w:rPr>
        <w:t>Angustifolia</w:t>
      </w:r>
      <w:proofErr w:type="spellEnd"/>
      <w:r w:rsidRPr="009B52B6">
        <w:rPr>
          <w:lang w:val="it-IT"/>
        </w:rPr>
        <w:t xml:space="preserve">, 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Calendula, 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>Tiglio,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 Timo,</w:t>
      </w:r>
      <w:r w:rsidR="00365CEE">
        <w:rPr>
          <w:lang w:val="it-IT"/>
        </w:rPr>
        <w:t xml:space="preserve"> </w:t>
      </w:r>
      <w:r w:rsidRPr="009B52B6">
        <w:rPr>
          <w:lang w:val="it-IT"/>
        </w:rPr>
        <w:t xml:space="preserve"> Amamelide, </w:t>
      </w:r>
      <w:r w:rsidRPr="00365CEE">
        <w:rPr>
          <w:b/>
          <w:lang w:val="it-IT"/>
        </w:rPr>
        <w:t>derivati vegetali</w:t>
      </w:r>
      <w:r w:rsidR="00365CEE">
        <w:rPr>
          <w:lang w:val="it-IT"/>
        </w:rPr>
        <w:t xml:space="preserve"> </w:t>
      </w:r>
      <w:r w:rsidR="00365CEE" w:rsidRPr="00365CEE">
        <w:rPr>
          <w:b/>
          <w:lang w:val="it-IT"/>
        </w:rPr>
        <w:t>:</w:t>
      </w:r>
      <w:r w:rsidRPr="009B52B6">
        <w:rPr>
          <w:lang w:val="it-IT"/>
        </w:rPr>
        <w:t xml:space="preserve"> (</w:t>
      </w:r>
      <w:proofErr w:type="spellStart"/>
      <w:r w:rsidRPr="009B52B6">
        <w:rPr>
          <w:lang w:val="it-IT"/>
        </w:rPr>
        <w:t>Dimethyl</w:t>
      </w:r>
      <w:proofErr w:type="spellEnd"/>
      <w:r w:rsidRPr="009B52B6">
        <w:rPr>
          <w:lang w:val="it-IT"/>
        </w:rPr>
        <w:t xml:space="preserve"> </w:t>
      </w:r>
      <w:proofErr w:type="spellStart"/>
      <w:r w:rsidRPr="009B52B6">
        <w:rPr>
          <w:lang w:val="it-IT"/>
        </w:rPr>
        <w:t>Glutarate</w:t>
      </w:r>
      <w:proofErr w:type="spellEnd"/>
      <w:r w:rsidRPr="009B52B6">
        <w:rPr>
          <w:lang w:val="it-IT"/>
        </w:rPr>
        <w:t xml:space="preserve">, </w:t>
      </w:r>
      <w:proofErr w:type="spellStart"/>
      <w:r w:rsidRPr="009B52B6">
        <w:rPr>
          <w:lang w:val="it-IT"/>
        </w:rPr>
        <w:t>Dimethyl</w:t>
      </w:r>
      <w:proofErr w:type="spellEnd"/>
      <w:r w:rsidRPr="009B52B6">
        <w:rPr>
          <w:lang w:val="it-IT"/>
        </w:rPr>
        <w:t xml:space="preserve"> </w:t>
      </w:r>
      <w:proofErr w:type="spellStart"/>
      <w:r w:rsidRPr="009B52B6">
        <w:rPr>
          <w:lang w:val="it-IT"/>
        </w:rPr>
        <w:t>Succinate</w:t>
      </w:r>
      <w:proofErr w:type="spellEnd"/>
      <w:r w:rsidRPr="009B52B6">
        <w:rPr>
          <w:lang w:val="it-IT"/>
        </w:rPr>
        <w:t xml:space="preserve">, </w:t>
      </w:r>
      <w:proofErr w:type="spellStart"/>
      <w:r w:rsidRPr="009B52B6">
        <w:rPr>
          <w:lang w:val="it-IT"/>
        </w:rPr>
        <w:t>Dimethyl</w:t>
      </w:r>
      <w:proofErr w:type="spellEnd"/>
      <w:r w:rsidRPr="009B52B6">
        <w:rPr>
          <w:lang w:val="it-IT"/>
        </w:rPr>
        <w:t xml:space="preserve"> </w:t>
      </w:r>
      <w:proofErr w:type="spellStart"/>
      <w:r w:rsidRPr="009B52B6">
        <w:rPr>
          <w:lang w:val="it-IT"/>
        </w:rPr>
        <w:t>Adipate</w:t>
      </w:r>
      <w:proofErr w:type="spellEnd"/>
      <w:r w:rsidRPr="009B52B6">
        <w:rPr>
          <w:lang w:val="it-IT"/>
        </w:rPr>
        <w:t>), &lt;1% tensioattivi non ionici.</w:t>
      </w:r>
      <w:r w:rsidR="009731F7">
        <w:rPr>
          <w:lang w:val="it-IT"/>
        </w:rPr>
        <w:t xml:space="preserve">    </w:t>
      </w:r>
      <w:r w:rsidR="00AD568F">
        <w:rPr>
          <w:lang w:val="it-IT"/>
        </w:rPr>
        <w:t xml:space="preserve">     </w:t>
      </w:r>
      <w:r w:rsidR="009731F7">
        <w:rPr>
          <w:lang w:val="it-IT"/>
        </w:rPr>
        <w:t xml:space="preserve"> </w:t>
      </w:r>
    </w:p>
    <w:p w:rsidR="009731F7" w:rsidRDefault="009731F7" w:rsidP="00AD568F">
      <w:pPr>
        <w:pStyle w:val="Corpodeltesto"/>
        <w:spacing w:line="200" w:lineRule="exact"/>
        <w:ind w:left="140"/>
        <w:jc w:val="both"/>
        <w:rPr>
          <w:b/>
          <w:sz w:val="17"/>
          <w:lang w:val="it-IT"/>
        </w:rPr>
      </w:pPr>
      <w:r w:rsidRPr="00F457A6">
        <w:rPr>
          <w:b/>
          <w:lang w:val="it-IT"/>
        </w:rPr>
        <w:t>Prodotto rapidamente e completamente biodegradabile</w:t>
      </w:r>
      <w:r w:rsidRPr="00F457A6">
        <w:rPr>
          <w:b/>
          <w:sz w:val="17"/>
          <w:lang w:val="it-IT"/>
        </w:rPr>
        <w:t>.</w:t>
      </w:r>
    </w:p>
    <w:p w:rsidR="00AD568F" w:rsidRPr="009731F7" w:rsidRDefault="00AD568F" w:rsidP="00AD568F">
      <w:pPr>
        <w:pStyle w:val="Corpodeltesto"/>
        <w:spacing w:line="200" w:lineRule="exact"/>
        <w:ind w:left="140"/>
        <w:jc w:val="both"/>
        <w:rPr>
          <w:lang w:val="it-IT"/>
        </w:rPr>
      </w:pPr>
    </w:p>
    <w:p w:rsidR="00407E45" w:rsidRDefault="008874E8" w:rsidP="00AD568F">
      <w:pPr>
        <w:pStyle w:val="Corpodeltesto"/>
        <w:spacing w:line="200" w:lineRule="exact"/>
        <w:ind w:left="0"/>
        <w:jc w:val="both"/>
        <w:rPr>
          <w:lang w:val="it-IT"/>
        </w:rPr>
      </w:pPr>
      <w:r>
        <w:rPr>
          <w:b/>
          <w:lang w:val="it-IT"/>
        </w:rPr>
        <w:t xml:space="preserve">  </w:t>
      </w:r>
      <w:r w:rsidR="00A61B79" w:rsidRPr="009B52B6">
        <w:rPr>
          <w:b/>
          <w:lang w:val="it-IT"/>
        </w:rPr>
        <w:t>Non contiene</w:t>
      </w:r>
      <w:r w:rsidR="00A61B79" w:rsidRPr="00AD568F">
        <w:rPr>
          <w:b/>
          <w:lang w:val="it-IT"/>
        </w:rPr>
        <w:t xml:space="preserve">: fosfati, </w:t>
      </w:r>
      <w:proofErr w:type="spellStart"/>
      <w:r w:rsidR="00A61B79" w:rsidRPr="00AD568F">
        <w:rPr>
          <w:b/>
          <w:lang w:val="it-IT"/>
        </w:rPr>
        <w:t>fosfonati</w:t>
      </w:r>
      <w:proofErr w:type="spellEnd"/>
      <w:r w:rsidR="00A61B79" w:rsidRPr="00AD568F">
        <w:rPr>
          <w:b/>
          <w:lang w:val="it-IT"/>
        </w:rPr>
        <w:t>, sbiancanti ottici, enzimi, conservanti</w:t>
      </w:r>
      <w:r w:rsidR="00A61B79" w:rsidRPr="009B52B6">
        <w:rPr>
          <w:lang w:val="it-IT"/>
        </w:rPr>
        <w:t>.</w:t>
      </w:r>
    </w:p>
    <w:p w:rsidR="00407E45" w:rsidRPr="005B3742" w:rsidRDefault="009731F7" w:rsidP="009731F7">
      <w:pPr>
        <w:spacing w:before="2"/>
        <w:jc w:val="both"/>
        <w:rPr>
          <w:b/>
          <w:i/>
          <w:sz w:val="18"/>
          <w:lang w:val="it-IT"/>
        </w:rPr>
      </w:pPr>
      <w:r>
        <w:rPr>
          <w:b/>
          <w:bCs/>
          <w:sz w:val="17"/>
          <w:szCs w:val="18"/>
          <w:lang w:val="it-IT"/>
        </w:rPr>
        <w:t xml:space="preserve">  </w:t>
      </w:r>
      <w:r w:rsidR="00A61B79" w:rsidRPr="009B52B6">
        <w:rPr>
          <w:b/>
          <w:i/>
          <w:sz w:val="18"/>
          <w:lang w:val="it-IT"/>
        </w:rPr>
        <w:t xml:space="preserve">Per sporchi difficili e alcune macchie, usare il </w:t>
      </w:r>
      <w:r w:rsidR="002557DE">
        <w:rPr>
          <w:b/>
          <w:i/>
          <w:sz w:val="18"/>
          <w:lang w:val="it-IT"/>
        </w:rPr>
        <w:t xml:space="preserve"> “PULITORE MAGICO”   </w:t>
      </w:r>
      <w:r w:rsidR="00A61B79" w:rsidRPr="009B52B6">
        <w:rPr>
          <w:b/>
          <w:i/>
          <w:sz w:val="18"/>
          <w:lang w:val="it-IT"/>
        </w:rPr>
        <w:t xml:space="preserve">1000 Usi </w:t>
      </w:r>
      <w:r w:rsidR="00131750">
        <w:rPr>
          <w:b/>
          <w:i/>
          <w:sz w:val="18"/>
          <w:lang w:val="it-IT"/>
        </w:rPr>
        <w:t xml:space="preserve">  </w:t>
      </w:r>
      <w:proofErr w:type="spellStart"/>
      <w:r w:rsidR="00A61B79" w:rsidRPr="009B52B6">
        <w:rPr>
          <w:b/>
          <w:i/>
          <w:sz w:val="18"/>
          <w:lang w:val="it-IT"/>
        </w:rPr>
        <w:t>Naturalpulito</w:t>
      </w:r>
      <w:proofErr w:type="spellEnd"/>
      <w:r w:rsidR="00131750">
        <w:rPr>
          <w:b/>
          <w:i/>
          <w:sz w:val="18"/>
          <w:lang w:val="it-IT"/>
        </w:rPr>
        <w:t xml:space="preserve">    </w:t>
      </w:r>
      <w:r w:rsidR="00A61B79" w:rsidRPr="009B52B6">
        <w:rPr>
          <w:b/>
          <w:i/>
          <w:sz w:val="18"/>
          <w:lang w:val="it-IT"/>
        </w:rPr>
        <w:t xml:space="preserve"> (Cod. </w:t>
      </w:r>
      <w:r w:rsidR="00A61B79" w:rsidRPr="009B2287">
        <w:rPr>
          <w:b/>
          <w:i/>
          <w:sz w:val="18"/>
          <w:lang w:val="it-IT"/>
        </w:rPr>
        <w:t>Art NP2000)</w:t>
      </w:r>
      <w:r w:rsidR="004F633F" w:rsidRPr="004F633F">
        <w:rPr>
          <w:sz w:val="18"/>
        </w:rPr>
        <w:pict>
          <v:line id="_x0000_s1026" style="position:absolute;left:0;text-align:left;z-index:251658240;mso-wrap-distance-left:0;mso-wrap-distance-right:0;mso-position-horizontal-relative:page;mso-position-vertical-relative:text" from="54.6pt,11.9pt" to="548.4pt,11.9pt" strokeweight=".72pt">
            <w10:wrap type="topAndBottom" anchorx="page"/>
          </v:line>
        </w:pict>
      </w:r>
    </w:p>
    <w:p w:rsidR="005146A1" w:rsidRDefault="007F264C" w:rsidP="005146A1">
      <w:pPr>
        <w:pStyle w:val="Corpodeltesto"/>
        <w:ind w:left="0" w:right="5958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115570</wp:posOffset>
            </wp:positionV>
            <wp:extent cx="554355" cy="777875"/>
            <wp:effectExtent l="19050" t="0" r="0" b="0"/>
            <wp:wrapTight wrapText="bothSides">
              <wp:wrapPolygon edited="0">
                <wp:start x="-742" y="0"/>
                <wp:lineTo x="-742" y="21159"/>
                <wp:lineTo x="21526" y="21159"/>
                <wp:lineTo x="21526" y="0"/>
                <wp:lineTo x="-742" y="0"/>
              </wp:wrapPolygon>
            </wp:wrapTight>
            <wp:docPr id="4" name="Immagine 3" descr="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>
                    <a:blip r:embed="rId8" cstate="print"/>
                    <a:srcRect b="866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AD6">
        <w:rPr>
          <w:lang w:val="it-IT"/>
        </w:rPr>
        <w:t xml:space="preserve"> </w:t>
      </w:r>
      <w:r w:rsidR="00A344F1">
        <w:rPr>
          <w:lang w:val="it-IT"/>
        </w:rPr>
        <w:tab/>
      </w:r>
    </w:p>
    <w:p w:rsidR="00407E45" w:rsidRPr="005146A1" w:rsidRDefault="007F264C" w:rsidP="005146A1">
      <w:pPr>
        <w:pStyle w:val="Corpodeltesto"/>
        <w:ind w:left="0" w:right="5958"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5596255</wp:posOffset>
            </wp:positionH>
            <wp:positionV relativeFrom="paragraph">
              <wp:posOffset>24130</wp:posOffset>
            </wp:positionV>
            <wp:extent cx="1224280" cy="596265"/>
            <wp:effectExtent l="19050" t="0" r="0" b="0"/>
            <wp:wrapTight wrapText="bothSides">
              <wp:wrapPolygon edited="0">
                <wp:start x="-336" y="0"/>
                <wp:lineTo x="-336" y="20703"/>
                <wp:lineTo x="21510" y="20703"/>
                <wp:lineTo x="21510" y="0"/>
                <wp:lineTo x="-336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4F1">
        <w:rPr>
          <w:lang w:val="it-IT"/>
        </w:rPr>
        <w:t xml:space="preserve">   </w:t>
      </w:r>
      <w:r w:rsidR="005146A1">
        <w:rPr>
          <w:b/>
          <w:lang w:val="it-IT"/>
        </w:rPr>
        <w:t>-DISTRIBU</w:t>
      </w:r>
      <w:r w:rsidR="002557DE">
        <w:rPr>
          <w:b/>
          <w:lang w:val="it-IT"/>
        </w:rPr>
        <w:t>TORE</w:t>
      </w:r>
      <w:r w:rsidR="005146A1">
        <w:rPr>
          <w:b/>
          <w:lang w:val="it-IT"/>
        </w:rPr>
        <w:t xml:space="preserve"> IN LOMBARDIA </w:t>
      </w:r>
      <w:r w:rsidR="002557DE">
        <w:rPr>
          <w:b/>
          <w:lang w:val="it-IT"/>
        </w:rPr>
        <w:t xml:space="preserve"> :</w:t>
      </w:r>
      <w:r w:rsidR="00A344F1">
        <w:rPr>
          <w:lang w:val="it-IT"/>
        </w:rPr>
        <w:t xml:space="preserve">                           </w:t>
      </w:r>
    </w:p>
    <w:p w:rsidR="007F264C" w:rsidRDefault="00541F8F" w:rsidP="00CD2AE0">
      <w:pPr>
        <w:pStyle w:val="Corpodeltesto"/>
        <w:tabs>
          <w:tab w:val="left" w:pos="7230"/>
          <w:tab w:val="left" w:pos="7371"/>
          <w:tab w:val="left" w:pos="7513"/>
        </w:tabs>
        <w:ind w:left="-142" w:right="3296"/>
        <w:rPr>
          <w:lang w:val="it-IT"/>
        </w:rPr>
      </w:pPr>
      <w:r>
        <w:rPr>
          <w:b/>
          <w:noProof/>
          <w:sz w:val="20"/>
          <w:lang w:val="it-IT" w:eastAsia="it-IT"/>
        </w:rPr>
        <w:drawing>
          <wp:inline distT="0" distB="0" distL="0" distR="0">
            <wp:extent cx="1344031" cy="592541"/>
            <wp:effectExtent l="19050" t="0" r="8519" b="0"/>
            <wp:docPr id="2" name="Immagine 2" descr="C:\Users\Antonio\Desktop\NATURAL PULITO\LOGO\Logo+Si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NATURAL PULITO\LOGO\Logo+Sit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1" r="3767"/>
                    <a:stretch/>
                  </pic:blipFill>
                  <pic:spPr bwMode="auto">
                    <a:xfrm>
                      <a:off x="0" y="0"/>
                      <a:ext cx="1353798" cy="5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344F1">
        <w:rPr>
          <w:lang w:val="it-IT"/>
        </w:rPr>
        <w:t xml:space="preserve">  </w:t>
      </w:r>
    </w:p>
    <w:p w:rsidR="009B52B6" w:rsidRPr="00541F8F" w:rsidRDefault="00541F8F" w:rsidP="00CD2AE0">
      <w:pPr>
        <w:pStyle w:val="Corpodeltesto"/>
        <w:tabs>
          <w:tab w:val="left" w:pos="7230"/>
          <w:tab w:val="left" w:pos="7371"/>
          <w:tab w:val="left" w:pos="7513"/>
        </w:tabs>
        <w:ind w:left="-142" w:right="3296"/>
        <w:rPr>
          <w:b/>
          <w:sz w:val="20"/>
          <w:lang w:val="it-IT"/>
        </w:rPr>
      </w:pPr>
      <w:r w:rsidRPr="009B52B6">
        <w:rPr>
          <w:b/>
          <w:sz w:val="24"/>
          <w:lang w:val="it-IT"/>
        </w:rPr>
        <w:t>388.4003760</w:t>
      </w:r>
      <w:r w:rsidR="00D57E60">
        <w:rPr>
          <w:b/>
          <w:sz w:val="20"/>
          <w:lang w:val="it-IT"/>
        </w:rPr>
        <w:t xml:space="preserve">  </w:t>
      </w:r>
      <w:r w:rsidR="002557DE">
        <w:rPr>
          <w:b/>
          <w:sz w:val="20"/>
          <w:lang w:val="it-IT"/>
        </w:rPr>
        <w:t xml:space="preserve"> </w:t>
      </w:r>
      <w:r w:rsidR="00D57E60">
        <w:rPr>
          <w:b/>
          <w:sz w:val="20"/>
          <w:lang w:val="it-IT"/>
        </w:rPr>
        <w:t xml:space="preserve">  </w:t>
      </w:r>
      <w:hyperlink r:id="rId11" w:history="1">
        <w:r w:rsidR="002557DE" w:rsidRPr="002557DE">
          <w:rPr>
            <w:rStyle w:val="Collegamentoipertestuale"/>
            <w:b/>
            <w:sz w:val="20"/>
            <w:u w:val="none"/>
            <w:lang w:val="it-IT"/>
          </w:rPr>
          <w:t>acam2013@libero.it</w:t>
        </w:r>
      </w:hyperlink>
      <w:r w:rsidR="002557DE" w:rsidRPr="002557DE">
        <w:rPr>
          <w:rStyle w:val="Collegamentoipertestuale"/>
          <w:b/>
          <w:sz w:val="20"/>
          <w:u w:val="none"/>
          <w:lang w:val="it-IT"/>
        </w:rPr>
        <w:t xml:space="preserve"> </w:t>
      </w:r>
      <w:r w:rsidR="007F264C">
        <w:rPr>
          <w:rStyle w:val="Collegamentoipertestuale"/>
          <w:b/>
          <w:sz w:val="20"/>
          <w:u w:val="none"/>
          <w:lang w:val="it-IT"/>
        </w:rPr>
        <w:t xml:space="preserve">     www.amritafasciaportabebe.com </w:t>
      </w:r>
    </w:p>
    <w:sectPr w:rsidR="009B52B6" w:rsidRPr="00541F8F" w:rsidSect="005146A1">
      <w:type w:val="continuous"/>
      <w:pgSz w:w="12240" w:h="15840"/>
      <w:pgMar w:top="709" w:right="1041" w:bottom="5" w:left="980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DFA" w:rsidRDefault="00B37DFA" w:rsidP="006F2AD6">
      <w:r>
        <w:separator/>
      </w:r>
    </w:p>
  </w:endnote>
  <w:endnote w:type="continuationSeparator" w:id="0">
    <w:p w:rsidR="00B37DFA" w:rsidRDefault="00B37DFA" w:rsidP="006F2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DFA" w:rsidRDefault="00B37DFA" w:rsidP="006F2AD6">
      <w:r>
        <w:separator/>
      </w:r>
    </w:p>
  </w:footnote>
  <w:footnote w:type="continuationSeparator" w:id="0">
    <w:p w:rsidR="00B37DFA" w:rsidRDefault="00B37DFA" w:rsidP="006F2A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E2207"/>
    <w:multiLevelType w:val="hybridMultilevel"/>
    <w:tmpl w:val="215669CE"/>
    <w:lvl w:ilvl="0" w:tplc="996659C4">
      <w:start w:val="1"/>
      <w:numFmt w:val="bullet"/>
      <w:lvlText w:val="-"/>
      <w:lvlJc w:val="left"/>
      <w:pPr>
        <w:ind w:left="103" w:hanging="169"/>
      </w:pPr>
      <w:rPr>
        <w:rFonts w:ascii="Arial" w:eastAsia="Arial" w:hAnsi="Arial" w:cs="Arial" w:hint="default"/>
        <w:i/>
        <w:w w:val="100"/>
        <w:sz w:val="17"/>
        <w:szCs w:val="17"/>
      </w:rPr>
    </w:lvl>
    <w:lvl w:ilvl="1" w:tplc="35E26BCA">
      <w:start w:val="1"/>
      <w:numFmt w:val="bullet"/>
      <w:lvlText w:val="•"/>
      <w:lvlJc w:val="left"/>
      <w:pPr>
        <w:ind w:left="413" w:hanging="169"/>
      </w:pPr>
      <w:rPr>
        <w:rFonts w:hint="default"/>
      </w:rPr>
    </w:lvl>
    <w:lvl w:ilvl="2" w:tplc="7D162340">
      <w:start w:val="1"/>
      <w:numFmt w:val="bullet"/>
      <w:lvlText w:val="•"/>
      <w:lvlJc w:val="left"/>
      <w:pPr>
        <w:ind w:left="726" w:hanging="169"/>
      </w:pPr>
      <w:rPr>
        <w:rFonts w:hint="default"/>
      </w:rPr>
    </w:lvl>
    <w:lvl w:ilvl="3" w:tplc="9AB22D70">
      <w:start w:val="1"/>
      <w:numFmt w:val="bullet"/>
      <w:lvlText w:val="•"/>
      <w:lvlJc w:val="left"/>
      <w:pPr>
        <w:ind w:left="1039" w:hanging="169"/>
      </w:pPr>
      <w:rPr>
        <w:rFonts w:hint="default"/>
      </w:rPr>
    </w:lvl>
    <w:lvl w:ilvl="4" w:tplc="763435D2">
      <w:start w:val="1"/>
      <w:numFmt w:val="bullet"/>
      <w:lvlText w:val="•"/>
      <w:lvlJc w:val="left"/>
      <w:pPr>
        <w:ind w:left="1352" w:hanging="169"/>
      </w:pPr>
      <w:rPr>
        <w:rFonts w:hint="default"/>
      </w:rPr>
    </w:lvl>
    <w:lvl w:ilvl="5" w:tplc="01684EE6">
      <w:start w:val="1"/>
      <w:numFmt w:val="bullet"/>
      <w:lvlText w:val="•"/>
      <w:lvlJc w:val="left"/>
      <w:pPr>
        <w:ind w:left="1665" w:hanging="169"/>
      </w:pPr>
      <w:rPr>
        <w:rFonts w:hint="default"/>
      </w:rPr>
    </w:lvl>
    <w:lvl w:ilvl="6" w:tplc="62967392">
      <w:start w:val="1"/>
      <w:numFmt w:val="bullet"/>
      <w:lvlText w:val="•"/>
      <w:lvlJc w:val="left"/>
      <w:pPr>
        <w:ind w:left="1978" w:hanging="169"/>
      </w:pPr>
      <w:rPr>
        <w:rFonts w:hint="default"/>
      </w:rPr>
    </w:lvl>
    <w:lvl w:ilvl="7" w:tplc="07B638AE">
      <w:start w:val="1"/>
      <w:numFmt w:val="bullet"/>
      <w:lvlText w:val="•"/>
      <w:lvlJc w:val="left"/>
      <w:pPr>
        <w:ind w:left="2291" w:hanging="169"/>
      </w:pPr>
      <w:rPr>
        <w:rFonts w:hint="default"/>
      </w:rPr>
    </w:lvl>
    <w:lvl w:ilvl="8" w:tplc="D46E4108">
      <w:start w:val="1"/>
      <w:numFmt w:val="bullet"/>
      <w:lvlText w:val="•"/>
      <w:lvlJc w:val="left"/>
      <w:pPr>
        <w:ind w:left="2604" w:hanging="16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407E45"/>
    <w:rsid w:val="000E527E"/>
    <w:rsid w:val="00131750"/>
    <w:rsid w:val="00214CD2"/>
    <w:rsid w:val="002557DE"/>
    <w:rsid w:val="002F455E"/>
    <w:rsid w:val="00325674"/>
    <w:rsid w:val="00365CEE"/>
    <w:rsid w:val="00407E45"/>
    <w:rsid w:val="004F633F"/>
    <w:rsid w:val="005146A1"/>
    <w:rsid w:val="00541F8F"/>
    <w:rsid w:val="005B3742"/>
    <w:rsid w:val="006F2AD6"/>
    <w:rsid w:val="007F264C"/>
    <w:rsid w:val="008874E8"/>
    <w:rsid w:val="008D7C3C"/>
    <w:rsid w:val="009731F7"/>
    <w:rsid w:val="009A7E99"/>
    <w:rsid w:val="009B2287"/>
    <w:rsid w:val="009B52B6"/>
    <w:rsid w:val="009C551E"/>
    <w:rsid w:val="009E0F45"/>
    <w:rsid w:val="00A344F1"/>
    <w:rsid w:val="00A424DA"/>
    <w:rsid w:val="00A61B79"/>
    <w:rsid w:val="00AB7774"/>
    <w:rsid w:val="00AD568F"/>
    <w:rsid w:val="00B37DFA"/>
    <w:rsid w:val="00B411E3"/>
    <w:rsid w:val="00C46374"/>
    <w:rsid w:val="00CD2AE0"/>
    <w:rsid w:val="00CD77E5"/>
    <w:rsid w:val="00D57E60"/>
    <w:rsid w:val="00DC3AA0"/>
    <w:rsid w:val="00E470B8"/>
    <w:rsid w:val="00F457A6"/>
    <w:rsid w:val="00FD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4F633F"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rsid w:val="004F633F"/>
    <w:pPr>
      <w:ind w:left="320" w:right="801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1"/>
    <w:qFormat/>
    <w:rsid w:val="004F633F"/>
    <w:pPr>
      <w:ind w:left="140"/>
      <w:outlineLvl w:val="1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63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4F633F"/>
    <w:pPr>
      <w:ind w:left="320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  <w:rsid w:val="004F633F"/>
  </w:style>
  <w:style w:type="paragraph" w:customStyle="1" w:styleId="TableParagraph">
    <w:name w:val="Table Paragraph"/>
    <w:basedOn w:val="Normale"/>
    <w:uiPriority w:val="1"/>
    <w:qFormat/>
    <w:rsid w:val="004F633F"/>
    <w:pPr>
      <w:ind w:left="103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2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2B6"/>
    <w:rPr>
      <w:rFonts w:ascii="Tahoma" w:eastAsia="Arial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F2A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AD6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6F2A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AD6"/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D57E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cam2013@libero.i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NP711_ECODETERSIVO_LAVATRICE_schedatecnica.doc</vt:lpstr>
    </vt:vector>
  </TitlesOfParts>
  <Company>Hewlett-Packard</Company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NP711_ECODETERSIVO_LAVATRICE_schedatecnica.doc</dc:title>
  <dc:creator>Nicoletta</dc:creator>
  <cp:lastModifiedBy>claudio bressan</cp:lastModifiedBy>
  <cp:revision>2</cp:revision>
  <cp:lastPrinted>2017-07-14T08:08:00Z</cp:lastPrinted>
  <dcterms:created xsi:type="dcterms:W3CDTF">2017-09-28T10:14:00Z</dcterms:created>
  <dcterms:modified xsi:type="dcterms:W3CDTF">2017-09-28T10:14:00Z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LastSaved">
    <vt:filetime>2017-03-07T00:00:00Z</vt:filetime>
  </property>
</Properties>
</file>